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FE" w:rsidRPr="0041391A" w:rsidRDefault="00CD01FE" w:rsidP="00CD01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 w:rsidRPr="00FC4266">
          <w:rPr>
            <w:rStyle w:val="a4"/>
            <w:rFonts w:ascii="Times New Roman" w:hAnsi="Times New Roman" w:cs="Times New Roman"/>
            <w:b/>
            <w:sz w:val="28"/>
            <w:szCs w:val="28"/>
            <w:lang w:val="uk-UA"/>
          </w:rPr>
          <w:t>Постанова ГСЛ України № 9 від 2 серпня 2021р. «Про затвердження  протиепідемічних заходів у  закладах  освіти на період карантину у зв’язку поширенням корона вірусної хвороби (COVID-19</w:t>
        </w:r>
        <w:r w:rsidRPr="00FC4266">
          <w:rPr>
            <w:rStyle w:val="a4"/>
            <w:rFonts w:ascii="Times New Roman" w:hAnsi="Times New Roman" w:cs="Times New Roman"/>
            <w:b/>
            <w:sz w:val="28"/>
            <w:szCs w:val="28"/>
          </w:rPr>
          <w:t>)</w:t>
        </w:r>
      </w:hyperlink>
    </w:p>
    <w:p w:rsidR="00BC3C32" w:rsidRPr="00CD01FE" w:rsidRDefault="00BC3C32">
      <w:pPr>
        <w:rPr>
          <w:lang w:val="uk-UA"/>
        </w:rPr>
      </w:pPr>
    </w:p>
    <w:sectPr w:rsidR="00BC3C32" w:rsidRPr="00CD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B7301"/>
    <w:multiLevelType w:val="hybridMultilevel"/>
    <w:tmpl w:val="8D604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D01FE"/>
    <w:rsid w:val="00BC3C32"/>
    <w:rsid w:val="00CD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2021/27%2C08/%D0%9F%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2021-09-03T07:50:00Z</dcterms:created>
  <dcterms:modified xsi:type="dcterms:W3CDTF">2021-09-03T07:50:00Z</dcterms:modified>
</cp:coreProperties>
</file>